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41" w:rsidRDefault="00BC0941" w:rsidP="00BC0941">
      <w:pPr>
        <w:spacing w:after="0" w:line="240" w:lineRule="auto"/>
        <w:jc w:val="center"/>
        <w:rPr>
          <w:rFonts w:ascii="Times New Roman" w:hAnsi="Times New Roman"/>
          <w:sz w:val="28"/>
          <w:szCs w:val="28"/>
          <w:lang w:val="uk-UA"/>
        </w:rPr>
      </w:pPr>
      <w:proofErr w:type="spellStart"/>
      <w:r>
        <w:rPr>
          <w:rFonts w:ascii="Times New Roman" w:hAnsi="Times New Roman"/>
          <w:sz w:val="28"/>
          <w:szCs w:val="28"/>
        </w:rPr>
        <w:t>Пояснювальна</w:t>
      </w:r>
      <w:proofErr w:type="spellEnd"/>
      <w:r>
        <w:rPr>
          <w:rFonts w:ascii="Times New Roman" w:hAnsi="Times New Roman"/>
          <w:sz w:val="28"/>
          <w:szCs w:val="28"/>
        </w:rPr>
        <w:t xml:space="preserve"> записка </w:t>
      </w:r>
      <w:proofErr w:type="gramStart"/>
      <w:r>
        <w:rPr>
          <w:rFonts w:ascii="Times New Roman" w:hAnsi="Times New Roman"/>
          <w:sz w:val="28"/>
          <w:szCs w:val="28"/>
        </w:rPr>
        <w:t>до</w:t>
      </w:r>
      <w:proofErr w:type="gramEnd"/>
      <w:r>
        <w:rPr>
          <w:rFonts w:ascii="Times New Roman" w:hAnsi="Times New Roman"/>
          <w:sz w:val="28"/>
          <w:szCs w:val="28"/>
        </w:rPr>
        <w:t xml:space="preserve"> проекту </w:t>
      </w:r>
    </w:p>
    <w:p w:rsidR="00BC0941" w:rsidRDefault="00BC0941" w:rsidP="00BC0941">
      <w:pPr>
        <w:spacing w:after="0" w:line="240" w:lineRule="auto"/>
        <w:jc w:val="center"/>
        <w:rPr>
          <w:rFonts w:ascii="Times New Roman" w:hAnsi="Times New Roman"/>
          <w:sz w:val="28"/>
          <w:szCs w:val="28"/>
          <w:lang w:val="uk-UA"/>
        </w:rPr>
      </w:pPr>
      <w:proofErr w:type="spellStart"/>
      <w:proofErr w:type="gramStart"/>
      <w:r>
        <w:rPr>
          <w:rFonts w:ascii="Times New Roman" w:hAnsi="Times New Roman"/>
          <w:sz w:val="28"/>
          <w:szCs w:val="28"/>
        </w:rPr>
        <w:t>р</w:t>
      </w:r>
      <w:proofErr w:type="gramEnd"/>
      <w:r>
        <w:rPr>
          <w:rFonts w:ascii="Times New Roman" w:hAnsi="Times New Roman"/>
          <w:sz w:val="28"/>
          <w:szCs w:val="28"/>
        </w:rPr>
        <w:t>ішення</w:t>
      </w:r>
      <w:proofErr w:type="spellEnd"/>
      <w:r>
        <w:rPr>
          <w:rFonts w:ascii="Times New Roman" w:hAnsi="Times New Roman"/>
          <w:sz w:val="28"/>
          <w:szCs w:val="28"/>
        </w:rPr>
        <w:t xml:space="preserve"> </w:t>
      </w:r>
      <w:proofErr w:type="spellStart"/>
      <w:r>
        <w:rPr>
          <w:rFonts w:ascii="Times New Roman" w:hAnsi="Times New Roman"/>
          <w:sz w:val="28"/>
          <w:szCs w:val="28"/>
        </w:rPr>
        <w:t>Чернігівської</w:t>
      </w:r>
      <w:proofErr w:type="spellEnd"/>
      <w:r>
        <w:rPr>
          <w:rFonts w:ascii="Times New Roman" w:hAnsi="Times New Roman"/>
          <w:sz w:val="28"/>
          <w:szCs w:val="28"/>
        </w:rPr>
        <w:t xml:space="preserve"> рай</w:t>
      </w:r>
      <w:r>
        <w:rPr>
          <w:rFonts w:ascii="Times New Roman" w:hAnsi="Times New Roman"/>
          <w:sz w:val="28"/>
          <w:szCs w:val="28"/>
          <w:lang w:val="uk-UA"/>
        </w:rPr>
        <w:t>о</w:t>
      </w:r>
      <w:proofErr w:type="spellStart"/>
      <w:r>
        <w:rPr>
          <w:rFonts w:ascii="Times New Roman" w:hAnsi="Times New Roman"/>
          <w:sz w:val="28"/>
          <w:szCs w:val="28"/>
        </w:rPr>
        <w:t>нної</w:t>
      </w:r>
      <w:proofErr w:type="spellEnd"/>
      <w:r>
        <w:rPr>
          <w:rFonts w:ascii="Times New Roman" w:hAnsi="Times New Roman"/>
          <w:sz w:val="28"/>
          <w:szCs w:val="28"/>
        </w:rPr>
        <w:t xml:space="preserve"> ради</w:t>
      </w:r>
    </w:p>
    <w:p w:rsidR="00BC0941" w:rsidRDefault="00BC0941" w:rsidP="00BC0941">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"Про затвердження проміжного ліквідаційного балансу юридичної особи </w:t>
      </w:r>
      <w:proofErr w:type="spellStart"/>
      <w:r>
        <w:rPr>
          <w:rFonts w:ascii="Times New Roman" w:hAnsi="Times New Roman"/>
          <w:sz w:val="28"/>
          <w:szCs w:val="28"/>
          <w:lang w:val="uk-UA"/>
        </w:rPr>
        <w:t>Новоселівська</w:t>
      </w:r>
      <w:proofErr w:type="spellEnd"/>
      <w:r>
        <w:rPr>
          <w:rFonts w:ascii="Times New Roman" w:hAnsi="Times New Roman"/>
          <w:sz w:val="28"/>
          <w:szCs w:val="28"/>
          <w:lang w:val="uk-UA"/>
        </w:rPr>
        <w:t xml:space="preserve"> загальноосвітня школа </w:t>
      </w:r>
      <w:r>
        <w:rPr>
          <w:rFonts w:ascii="Times New Roman" w:hAnsi="Times New Roman"/>
          <w:sz w:val="28"/>
          <w:szCs w:val="28"/>
          <w:lang w:val="en-US"/>
        </w:rPr>
        <w:t>I</w:t>
      </w:r>
      <w:r>
        <w:rPr>
          <w:rFonts w:ascii="Times New Roman" w:hAnsi="Times New Roman"/>
          <w:sz w:val="28"/>
          <w:szCs w:val="28"/>
          <w:lang w:val="uk-UA"/>
        </w:rPr>
        <w:t xml:space="preserve"> ступеня Чернігівської районної ради Чернігівської області"</w:t>
      </w:r>
    </w:p>
    <w:p w:rsidR="00BC0941" w:rsidRDefault="00BC0941" w:rsidP="00BC0941">
      <w:pPr>
        <w:spacing w:after="0" w:line="240" w:lineRule="auto"/>
        <w:rPr>
          <w:rFonts w:ascii="Times New Roman" w:hAnsi="Times New Roman"/>
          <w:sz w:val="28"/>
          <w:szCs w:val="28"/>
          <w:lang w:val="uk-UA"/>
        </w:rPr>
      </w:pPr>
    </w:p>
    <w:p w:rsidR="00BC0941" w:rsidRDefault="00BC0941" w:rsidP="00BC0941">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27 червня 2014 року Чернігівська районна рада прийняла рішення "Про припинення юридичної особи  </w:t>
      </w:r>
      <w:proofErr w:type="spellStart"/>
      <w:r>
        <w:rPr>
          <w:rFonts w:ascii="Times New Roman" w:hAnsi="Times New Roman"/>
          <w:sz w:val="28"/>
          <w:szCs w:val="28"/>
          <w:lang w:val="uk-UA"/>
        </w:rPr>
        <w:t>Новоселівська</w:t>
      </w:r>
      <w:proofErr w:type="spellEnd"/>
      <w:r>
        <w:rPr>
          <w:rFonts w:ascii="Times New Roman" w:hAnsi="Times New Roman"/>
          <w:sz w:val="28"/>
          <w:szCs w:val="28"/>
          <w:lang w:val="uk-UA"/>
        </w:rPr>
        <w:t xml:space="preserve"> загальноосвітня школа І ступеня Чернігівської районної ради Чернігівської області  шляхом її ліквідації в зв’язку з відсутністю учнів".</w:t>
      </w:r>
    </w:p>
    <w:p w:rsidR="00BC0941" w:rsidRDefault="00BC0941" w:rsidP="00BC0941">
      <w:pPr>
        <w:spacing w:after="0" w:line="240" w:lineRule="auto"/>
        <w:jc w:val="both"/>
        <w:rPr>
          <w:rFonts w:ascii="Times New Roman" w:hAnsi="Times New Roman"/>
          <w:sz w:val="28"/>
          <w:szCs w:val="28"/>
          <w:lang w:val="uk-UA"/>
        </w:rPr>
      </w:pPr>
      <w:r>
        <w:rPr>
          <w:rFonts w:ascii="Times New Roman" w:hAnsi="Times New Roman"/>
          <w:sz w:val="28"/>
          <w:szCs w:val="28"/>
          <w:lang w:val="uk-UA"/>
        </w:rPr>
        <w:tab/>
        <w:t>Відповідно до пункту 3.3 вказаного рішення необхідно після закінчення строку для пред’явлення вимог кредиторами скласти проміжний баланс, що включає відомості про склад майна юридичної особи, що ліквідується, перелік пред’явлених кредиторами вимог та результат їх розгляду, та подати його на затвердження Чернігівській районній раді.</w:t>
      </w:r>
    </w:p>
    <w:p w:rsidR="00BC0941" w:rsidRDefault="00BC0941" w:rsidP="00BC0941">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Проект рішення "Про затвердження проміжного ліквідаційного балансу юридичної особи </w:t>
      </w:r>
      <w:proofErr w:type="spellStart"/>
      <w:r>
        <w:rPr>
          <w:rFonts w:ascii="Times New Roman" w:hAnsi="Times New Roman"/>
          <w:sz w:val="28"/>
          <w:szCs w:val="28"/>
          <w:lang w:val="uk-UA"/>
        </w:rPr>
        <w:t>Новоселівська</w:t>
      </w:r>
      <w:proofErr w:type="spellEnd"/>
      <w:r>
        <w:rPr>
          <w:rFonts w:ascii="Times New Roman" w:hAnsi="Times New Roman"/>
          <w:sz w:val="28"/>
          <w:szCs w:val="28"/>
          <w:lang w:val="uk-UA"/>
        </w:rPr>
        <w:t xml:space="preserve"> загальноосвітня школа </w:t>
      </w:r>
      <w:r>
        <w:rPr>
          <w:rFonts w:ascii="Times New Roman" w:hAnsi="Times New Roman"/>
          <w:sz w:val="28"/>
          <w:szCs w:val="28"/>
          <w:lang w:val="en-US"/>
        </w:rPr>
        <w:t>I</w:t>
      </w:r>
      <w:r>
        <w:rPr>
          <w:rFonts w:ascii="Times New Roman" w:hAnsi="Times New Roman"/>
          <w:sz w:val="28"/>
          <w:szCs w:val="28"/>
          <w:lang w:val="uk-UA"/>
        </w:rPr>
        <w:t xml:space="preserve"> ступеня Чернігівської районної ради Чернігівської області" забезпечує виконання рішення Чернігівської районної ради від 27 червня 2014 року.</w:t>
      </w:r>
    </w:p>
    <w:p w:rsidR="00A85713" w:rsidRDefault="00A85713" w:rsidP="00BC0941">
      <w:pPr>
        <w:spacing w:after="0" w:line="240" w:lineRule="auto"/>
        <w:jc w:val="both"/>
        <w:rPr>
          <w:rFonts w:ascii="Times New Roman" w:hAnsi="Times New Roman"/>
          <w:sz w:val="28"/>
          <w:szCs w:val="28"/>
          <w:lang w:val="uk-UA"/>
        </w:rPr>
      </w:pPr>
    </w:p>
    <w:p w:rsidR="00A85713" w:rsidRDefault="00A85713" w:rsidP="00BC0941">
      <w:pPr>
        <w:spacing w:after="0" w:line="240" w:lineRule="auto"/>
        <w:jc w:val="both"/>
        <w:rPr>
          <w:rFonts w:ascii="Times New Roman" w:hAnsi="Times New Roman"/>
          <w:sz w:val="28"/>
          <w:szCs w:val="28"/>
          <w:lang w:val="uk-UA"/>
        </w:rPr>
      </w:pPr>
    </w:p>
    <w:p w:rsidR="00A85713" w:rsidRDefault="00A85713" w:rsidP="00BC0941">
      <w:pPr>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освіти                                                               В.А.Конюший</w:t>
      </w:r>
    </w:p>
    <w:p w:rsidR="00BC0941" w:rsidRDefault="00BC0941" w:rsidP="00BC0941">
      <w:pPr>
        <w:spacing w:after="0" w:line="240" w:lineRule="auto"/>
        <w:jc w:val="both"/>
        <w:rPr>
          <w:rFonts w:ascii="Times New Roman" w:hAnsi="Times New Roman"/>
          <w:sz w:val="28"/>
          <w:szCs w:val="28"/>
          <w:lang w:val="uk-UA"/>
        </w:rPr>
      </w:pPr>
    </w:p>
    <w:p w:rsidR="00E6220F" w:rsidRPr="00A85713" w:rsidRDefault="00E6220F">
      <w:pPr>
        <w:rPr>
          <w:lang w:val="uk-UA"/>
        </w:rPr>
      </w:pPr>
    </w:p>
    <w:sectPr w:rsidR="00E6220F" w:rsidRPr="00A85713" w:rsidSect="00E62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941"/>
    <w:rsid w:val="00676A91"/>
    <w:rsid w:val="00931494"/>
    <w:rsid w:val="00A85713"/>
    <w:rsid w:val="00BC0941"/>
    <w:rsid w:val="00E62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Grizli777</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Beshun</dc:creator>
  <cp:lastModifiedBy>Светлана</cp:lastModifiedBy>
  <cp:revision>2</cp:revision>
  <dcterms:created xsi:type="dcterms:W3CDTF">2014-09-01T12:49:00Z</dcterms:created>
  <dcterms:modified xsi:type="dcterms:W3CDTF">2014-09-03T05:31:00Z</dcterms:modified>
</cp:coreProperties>
</file>